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F79BF" w14:textId="3F2F256B" w:rsidR="008A13E2" w:rsidRPr="0041291E" w:rsidRDefault="00016291" w:rsidP="000162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291E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0EBB4B8C" w14:textId="0DBF6550" w:rsidR="00016291" w:rsidRPr="0041291E" w:rsidRDefault="008F66D8" w:rsidP="005C29F1">
      <w:pPr>
        <w:spacing w:after="0"/>
        <w:ind w:left="79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="00664772">
        <w:rPr>
          <w:rFonts w:ascii="TH SarabunPSK" w:hAnsi="TH SarabunPSK" w:cs="TH SarabunPSK" w:hint="cs"/>
          <w:b/>
          <w:bCs/>
          <w:cs/>
        </w:rPr>
        <w:t xml:space="preserve"> </w:t>
      </w:r>
      <w:r w:rsidR="00016291" w:rsidRPr="0041291E">
        <w:rPr>
          <w:rFonts w:ascii="TH SarabunPSK" w:hAnsi="TH SarabunPSK" w:cs="TH SarabunPSK" w:hint="cs"/>
          <w:b/>
          <w:bCs/>
          <w:cs/>
        </w:rPr>
        <w:t>หน้า</w:t>
      </w:r>
    </w:p>
    <w:p w14:paraId="1F39B456" w14:textId="2ABBED42" w:rsidR="00016291" w:rsidRPr="0041291E" w:rsidRDefault="00016291" w:rsidP="00016291">
      <w:pPr>
        <w:spacing w:after="0"/>
        <w:rPr>
          <w:rFonts w:ascii="TH SarabunPSK" w:hAnsi="TH SarabunPSK" w:cs="TH SarabunPSK"/>
          <w:b/>
          <w:bCs/>
        </w:rPr>
      </w:pPr>
      <w:r w:rsidRPr="0041291E">
        <w:rPr>
          <w:rFonts w:ascii="TH SarabunPSK" w:hAnsi="TH SarabunPSK" w:cs="TH SarabunPSK"/>
          <w:b/>
          <w:bCs/>
          <w:cs/>
        </w:rPr>
        <w:t xml:space="preserve">ส่วนที่ 1 </w:t>
      </w:r>
      <w:r w:rsidRPr="0041291E">
        <w:rPr>
          <w:rFonts w:ascii="TH SarabunPSK" w:hAnsi="TH SarabunPSK" w:cs="TH SarabunPSK" w:hint="cs"/>
          <w:b/>
          <w:bCs/>
          <w:cs/>
        </w:rPr>
        <w:t xml:space="preserve"> คำแถลงประกอบงบประมาณรายจ่าย</w:t>
      </w:r>
      <w:r w:rsidR="00951235">
        <w:rPr>
          <w:rFonts w:ascii="TH SarabunPSK" w:hAnsi="TH SarabunPSK" w:cs="TH SarabunPSK" w:hint="cs"/>
          <w:b/>
          <w:bCs/>
          <w:cs/>
        </w:rPr>
        <w:t xml:space="preserve"> </w:t>
      </w:r>
      <w:r w:rsidRPr="0041291E">
        <w:rPr>
          <w:rFonts w:ascii="TH SarabunPSK" w:hAnsi="TH SarabunPSK" w:cs="TH SarabunPSK" w:hint="cs"/>
          <w:b/>
          <w:bCs/>
          <w:cs/>
        </w:rPr>
        <w:t>ประจำปีงบประมาณ พ.ศ. 256</w:t>
      </w:r>
      <w:r w:rsidR="00D525D4">
        <w:rPr>
          <w:rFonts w:ascii="TH SarabunPSK" w:hAnsi="TH SarabunPSK" w:cs="TH SarabunPSK" w:hint="cs"/>
          <w:b/>
          <w:bCs/>
          <w:cs/>
        </w:rPr>
        <w:t>8</w:t>
      </w:r>
      <w:r w:rsidR="005C29F1" w:rsidRPr="0041291E">
        <w:rPr>
          <w:rFonts w:ascii="TH SarabunPSK" w:hAnsi="TH SarabunPSK" w:cs="TH SarabunPSK"/>
          <w:b/>
          <w:bCs/>
          <w:cs/>
        </w:rPr>
        <w:tab/>
      </w:r>
      <w:r w:rsidR="005C29F1" w:rsidRPr="0041291E">
        <w:rPr>
          <w:rFonts w:ascii="TH SarabunPSK" w:hAnsi="TH SarabunPSK" w:cs="TH SarabunPSK"/>
          <w:b/>
          <w:bCs/>
          <w:cs/>
        </w:rPr>
        <w:tab/>
      </w:r>
      <w:r w:rsidR="008F66D8">
        <w:rPr>
          <w:rFonts w:ascii="TH SarabunPSK" w:hAnsi="TH SarabunPSK" w:cs="TH SarabunPSK" w:hint="cs"/>
          <w:b/>
          <w:bCs/>
          <w:cs/>
        </w:rPr>
        <w:t xml:space="preserve">  </w:t>
      </w:r>
      <w:r w:rsidR="00664772">
        <w:rPr>
          <w:rFonts w:ascii="TH SarabunPSK" w:hAnsi="TH SarabunPSK" w:cs="TH SarabunPSK" w:hint="cs"/>
          <w:b/>
          <w:bCs/>
          <w:cs/>
        </w:rPr>
        <w:t xml:space="preserve"> </w:t>
      </w:r>
      <w:r w:rsidR="00A138FE" w:rsidRPr="0041291E">
        <w:rPr>
          <w:rFonts w:ascii="TH SarabunPSK" w:hAnsi="TH SarabunPSK" w:cs="TH SarabunPSK" w:hint="cs"/>
          <w:cs/>
        </w:rPr>
        <w:t>1</w:t>
      </w:r>
      <w:r w:rsidR="005C29F1" w:rsidRPr="0041291E">
        <w:rPr>
          <w:rFonts w:ascii="TH SarabunPSK" w:hAnsi="TH SarabunPSK" w:cs="TH SarabunPSK"/>
        </w:rPr>
        <w:t xml:space="preserve"> - 4</w:t>
      </w:r>
    </w:p>
    <w:p w14:paraId="1D7C4E53" w14:textId="6D8D896D" w:rsidR="00A138FE" w:rsidRPr="0041291E" w:rsidRDefault="00A138FE" w:rsidP="00016291">
      <w:pPr>
        <w:spacing w:after="0"/>
        <w:rPr>
          <w:rFonts w:ascii="TH SarabunPSK" w:hAnsi="TH SarabunPSK" w:cs="TH SarabunPSK"/>
          <w:b/>
          <w:bCs/>
        </w:rPr>
      </w:pPr>
      <w:r w:rsidRPr="0041291E">
        <w:rPr>
          <w:rFonts w:ascii="TH SarabunPSK" w:hAnsi="TH SarabunPSK" w:cs="TH SarabunPSK" w:hint="cs"/>
          <w:b/>
          <w:bCs/>
          <w:cs/>
        </w:rPr>
        <w:t xml:space="preserve">ส่วนที่ 2  ข้อบัญญัติองค์การบริหารส่วนจังหวัด เรื่อง งบประมาณรายจ่ายประจำปี  </w:t>
      </w:r>
      <w:r w:rsidRPr="0041291E">
        <w:rPr>
          <w:rFonts w:ascii="TH SarabunPSK" w:hAnsi="TH SarabunPSK" w:cs="TH SarabunPSK"/>
          <w:b/>
          <w:bCs/>
          <w:cs/>
        </w:rPr>
        <w:br/>
      </w:r>
      <w:r w:rsidRPr="0041291E">
        <w:rPr>
          <w:rFonts w:ascii="TH SarabunPSK" w:hAnsi="TH SarabunPSK" w:cs="TH SarabunPSK" w:hint="cs"/>
          <w:b/>
          <w:bCs/>
          <w:cs/>
        </w:rPr>
        <w:t xml:space="preserve">            งบประมาณ พ.ศ. 256</w:t>
      </w:r>
      <w:r w:rsidR="00D525D4">
        <w:rPr>
          <w:rFonts w:ascii="TH SarabunPSK" w:hAnsi="TH SarabunPSK" w:cs="TH SarabunPSK" w:hint="cs"/>
          <w:b/>
          <w:bCs/>
          <w:cs/>
        </w:rPr>
        <w:t>8</w:t>
      </w:r>
    </w:p>
    <w:p w14:paraId="10474666" w14:textId="0223532E" w:rsidR="00A138FE" w:rsidRPr="0041291E" w:rsidRDefault="00A138FE" w:rsidP="00016291">
      <w:pPr>
        <w:spacing w:after="0"/>
        <w:rPr>
          <w:rFonts w:ascii="TH SarabunPSK" w:hAnsi="TH SarabunPSK" w:cs="TH SarabunPSK"/>
        </w:rPr>
      </w:pPr>
      <w:r w:rsidRPr="0041291E">
        <w:rPr>
          <w:rFonts w:ascii="TH SarabunPSK" w:hAnsi="TH SarabunPSK" w:cs="TH SarabunPSK"/>
          <w:cs/>
        </w:rPr>
        <w:tab/>
      </w:r>
      <w:r w:rsidRPr="0041291E"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 w:rsidRPr="0041291E">
        <w:rPr>
          <w:rFonts w:ascii="TH SarabunPSK" w:hAnsi="TH SarabunPSK" w:cs="TH SarabunPSK" w:hint="cs"/>
          <w:cs/>
        </w:rPr>
        <w:t xml:space="preserve"> บันทึกหลักการและเหตุผล</w:t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 w:hint="cs"/>
          <w:cs/>
        </w:rPr>
        <w:t xml:space="preserve">   </w:t>
      </w:r>
      <w:r w:rsidR="008F66D8">
        <w:rPr>
          <w:rFonts w:ascii="TH SarabunPSK" w:hAnsi="TH SarabunPSK" w:cs="TH SarabunPSK" w:hint="cs"/>
          <w:cs/>
        </w:rPr>
        <w:t xml:space="preserve">  </w:t>
      </w:r>
      <w:r w:rsidR="00664772">
        <w:rPr>
          <w:rFonts w:ascii="TH SarabunPSK" w:hAnsi="TH SarabunPSK" w:cs="TH SarabunPSK" w:hint="cs"/>
          <w:cs/>
        </w:rPr>
        <w:t xml:space="preserve"> </w:t>
      </w:r>
      <w:r w:rsidRPr="0041291E">
        <w:rPr>
          <w:rFonts w:ascii="TH SarabunPSK" w:hAnsi="TH SarabunPSK" w:cs="TH SarabunPSK" w:hint="cs"/>
          <w:cs/>
        </w:rPr>
        <w:t>5</w:t>
      </w:r>
    </w:p>
    <w:p w14:paraId="1706715A" w14:textId="441F5C43" w:rsidR="00A138FE" w:rsidRPr="0041291E" w:rsidRDefault="00A138FE" w:rsidP="00016291">
      <w:pPr>
        <w:spacing w:after="0"/>
        <w:rPr>
          <w:rFonts w:ascii="TH SarabunPSK" w:hAnsi="TH SarabunPSK" w:cs="TH SarabunPSK"/>
        </w:rPr>
      </w:pPr>
      <w:r w:rsidRPr="0041291E">
        <w:rPr>
          <w:rFonts w:ascii="TH SarabunPSK" w:hAnsi="TH SarabunPSK" w:cs="TH SarabunPSK"/>
          <w:cs/>
        </w:rPr>
        <w:tab/>
      </w:r>
      <w:r w:rsidRPr="0041291E"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 w:rsidRPr="0041291E">
        <w:rPr>
          <w:rFonts w:ascii="TH SarabunPSK" w:hAnsi="TH SarabunPSK" w:cs="TH SarabunPSK" w:hint="cs"/>
          <w:cs/>
        </w:rPr>
        <w:t xml:space="preserve"> รายจ่ายตามงานและงบรายจ่าย</w:t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8F66D8">
        <w:rPr>
          <w:rFonts w:ascii="TH SarabunPSK" w:hAnsi="TH SarabunPSK" w:cs="TH SarabunPSK" w:hint="cs"/>
          <w:cs/>
        </w:rPr>
        <w:t xml:space="preserve">  </w:t>
      </w:r>
      <w:r w:rsidR="00664772">
        <w:rPr>
          <w:rFonts w:ascii="TH SarabunPSK" w:hAnsi="TH SarabunPSK" w:cs="TH SarabunPSK" w:hint="cs"/>
          <w:cs/>
        </w:rPr>
        <w:t xml:space="preserve"> </w:t>
      </w:r>
      <w:r w:rsidR="005C29F1" w:rsidRPr="0041291E">
        <w:rPr>
          <w:rFonts w:ascii="TH SarabunPSK" w:hAnsi="TH SarabunPSK" w:cs="TH SarabunPSK" w:hint="cs"/>
          <w:cs/>
        </w:rPr>
        <w:t>6 - 10</w:t>
      </w:r>
    </w:p>
    <w:p w14:paraId="1B46A14B" w14:textId="57F37E21" w:rsidR="0041291E" w:rsidRDefault="0041291E" w:rsidP="00016291">
      <w:pPr>
        <w:spacing w:after="0"/>
        <w:rPr>
          <w:rFonts w:ascii="TH SarabunPSK" w:hAnsi="TH SarabunPSK" w:cs="TH SarabunPSK"/>
        </w:rPr>
      </w:pPr>
      <w:r w:rsidRPr="0041291E">
        <w:rPr>
          <w:rFonts w:ascii="TH SarabunPSK" w:hAnsi="TH SarabunPSK" w:cs="TH SarabunPSK"/>
          <w:cs/>
        </w:rPr>
        <w:tab/>
      </w:r>
      <w:r w:rsidRPr="0041291E"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 w:rsidRPr="0041291E">
        <w:rPr>
          <w:rFonts w:ascii="TH SarabunPSK" w:hAnsi="TH SarabunPSK" w:cs="TH SarabunPSK" w:hint="cs"/>
          <w:cs/>
        </w:rPr>
        <w:t xml:space="preserve"> ข้อบัญญัติงบประมาณรายจ่าย</w:t>
      </w:r>
      <w:r w:rsidR="00951235">
        <w:rPr>
          <w:rFonts w:ascii="TH SarabunPSK" w:hAnsi="TH SarabunPSK" w:cs="TH SarabunPSK" w:hint="cs"/>
          <w:cs/>
        </w:rPr>
        <w:t xml:space="preserve"> </w:t>
      </w:r>
      <w:r w:rsidR="008F66D8">
        <w:rPr>
          <w:rFonts w:ascii="TH SarabunPSK" w:hAnsi="TH SarabunPSK" w:cs="TH SarabunPSK" w:hint="cs"/>
          <w:cs/>
        </w:rPr>
        <w:t>ประจำปีงบประมาณ พ.ศ. 256</w:t>
      </w:r>
      <w:r w:rsidR="00EC33EB">
        <w:rPr>
          <w:rFonts w:ascii="TH SarabunPSK" w:hAnsi="TH SarabunPSK" w:cs="TH SarabunPSK" w:hint="cs"/>
          <w:cs/>
        </w:rPr>
        <w:t>8</w:t>
      </w:r>
      <w:r w:rsidR="008F66D8">
        <w:rPr>
          <w:rFonts w:ascii="TH SarabunPSK" w:hAnsi="TH SarabunPSK" w:cs="TH SarabunPSK"/>
          <w:cs/>
        </w:rPr>
        <w:tab/>
      </w:r>
      <w:r w:rsidR="008F66D8">
        <w:rPr>
          <w:rFonts w:ascii="TH SarabunPSK" w:hAnsi="TH SarabunPSK" w:cs="TH SarabunPSK"/>
          <w:cs/>
        </w:rPr>
        <w:tab/>
      </w:r>
      <w:r w:rsidR="008F66D8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 w:rsidR="008F66D8">
        <w:rPr>
          <w:rFonts w:ascii="TH SarabunPSK" w:hAnsi="TH SarabunPSK" w:cs="TH SarabunPSK" w:hint="cs"/>
          <w:cs/>
        </w:rPr>
        <w:t xml:space="preserve">11 </w:t>
      </w:r>
      <w:r w:rsidR="00951235">
        <w:rPr>
          <w:rFonts w:ascii="TH SarabunPSK" w:hAnsi="TH SarabunPSK" w:cs="TH SarabunPSK" w:hint="cs"/>
          <w:cs/>
        </w:rPr>
        <w:t>-</w:t>
      </w:r>
      <w:r w:rsidR="008F66D8">
        <w:rPr>
          <w:rFonts w:ascii="TH SarabunPSK" w:hAnsi="TH SarabunPSK" w:cs="TH SarabunPSK" w:hint="cs"/>
          <w:cs/>
        </w:rPr>
        <w:t xml:space="preserve"> 12</w:t>
      </w:r>
    </w:p>
    <w:p w14:paraId="0E8C8BC3" w14:textId="6D32130F" w:rsidR="008F66D8" w:rsidRDefault="008F66D8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951235">
        <w:rPr>
          <w:rFonts w:ascii="TH SarabunPSK" w:hAnsi="TH SarabunPSK" w:cs="TH SarabunPSK" w:hint="cs"/>
          <w:cs/>
        </w:rPr>
        <w:t>รายงานประมาณการรายรับ ประจำปีงบประมาณ พ.ศ. 256</w:t>
      </w:r>
      <w:r w:rsidR="00EC33EB">
        <w:rPr>
          <w:rFonts w:ascii="TH SarabunPSK" w:hAnsi="TH SarabunPSK" w:cs="TH SarabunPSK" w:hint="cs"/>
          <w:cs/>
        </w:rPr>
        <w:t>8</w:t>
      </w:r>
      <w:r w:rsidR="00951235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 w:rsidR="00951235">
        <w:rPr>
          <w:rFonts w:ascii="TH SarabunPSK" w:hAnsi="TH SarabunPSK" w:cs="TH SarabunPSK" w:hint="cs"/>
          <w:cs/>
        </w:rPr>
        <w:t>13 - 14</w:t>
      </w:r>
    </w:p>
    <w:p w14:paraId="6F4EF288" w14:textId="08C866C2" w:rsidR="00951235" w:rsidRDefault="00951235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CA3479">
        <w:rPr>
          <w:rFonts w:ascii="TH SarabunPSK" w:hAnsi="TH SarabunPSK" w:cs="TH SarabunPSK" w:hint="cs"/>
          <w:cs/>
        </w:rPr>
        <w:t>รายงานรายละเอียดประมาณการรายรับงบประมาณรายจ่ายทั่วไป</w:t>
      </w:r>
    </w:p>
    <w:p w14:paraId="0B1AE44A" w14:textId="1211810F" w:rsidR="00A06C35" w:rsidRDefault="00A06C35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ประจำปีงบประมาณ พ.ศ. 256</w:t>
      </w:r>
      <w:r w:rsidR="00EC33EB">
        <w:rPr>
          <w:rFonts w:ascii="TH SarabunPSK" w:hAnsi="TH SarabunPSK" w:cs="TH SarabunPSK" w:hint="cs"/>
          <w:cs/>
        </w:rPr>
        <w:t>8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15 - 16</w:t>
      </w:r>
    </w:p>
    <w:p w14:paraId="23E13F41" w14:textId="043D54FD" w:rsidR="00A06C35" w:rsidRDefault="00A06C35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- รายงานประมาณการรายจ่าย ประจำปีงบประมาณ พ.ศ. 256</w:t>
      </w:r>
      <w:r w:rsidR="00EC33EB">
        <w:rPr>
          <w:rFonts w:ascii="TH SarabunPSK" w:hAnsi="TH SarabunPSK" w:cs="TH SarabunPSK" w:hint="cs"/>
          <w:cs/>
        </w:rPr>
        <w:t>8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17 - </w:t>
      </w:r>
      <w:r w:rsidR="00330A49">
        <w:rPr>
          <w:rFonts w:ascii="TH SarabunPSK" w:hAnsi="TH SarabunPSK" w:cs="TH SarabunPSK" w:hint="cs"/>
          <w:cs/>
        </w:rPr>
        <w:t>109</w:t>
      </w:r>
    </w:p>
    <w:p w14:paraId="29A8F5E8" w14:textId="70D9BB41" w:rsidR="00A06C35" w:rsidRDefault="008C04D9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- รายงานรายละเอียดประมาณการรายจ่ายงบประมาณรายจ่ายทั่วไป</w:t>
      </w:r>
    </w:p>
    <w:p w14:paraId="6BF19DD4" w14:textId="05D79E32" w:rsidR="008C04D9" w:rsidRDefault="008C04D9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ประจำปีงบประมาณ พ.ศ. 256</w:t>
      </w:r>
      <w:r w:rsidR="00E16E1C">
        <w:rPr>
          <w:rFonts w:ascii="TH SarabunPSK" w:hAnsi="TH SarabunPSK" w:cs="TH SarabunPSK" w:hint="cs"/>
          <w:cs/>
        </w:rPr>
        <w:t>7</w:t>
      </w:r>
    </w:p>
    <w:p w14:paraId="5B227360" w14:textId="5A936590" w:rsidR="00F06EEB" w:rsidRDefault="00F06E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แผนงานงบกลาง</w:t>
      </w:r>
    </w:p>
    <w:p w14:paraId="63AC2A8A" w14:textId="2754A9BD" w:rsidR="00F06EEB" w:rsidRDefault="00F06E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งานงบกลาง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110</w:t>
      </w:r>
      <w:r>
        <w:rPr>
          <w:rFonts w:ascii="TH SarabunPSK" w:hAnsi="TH SarabunPSK" w:cs="TH SarabunPSK" w:hint="cs"/>
          <w:cs/>
        </w:rPr>
        <w:t xml:space="preserve"> </w:t>
      </w:r>
      <w:r w:rsidR="004F5E4C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11</w:t>
      </w:r>
      <w:r w:rsidR="00EC33EB">
        <w:rPr>
          <w:rFonts w:ascii="TH SarabunPSK" w:hAnsi="TH SarabunPSK" w:cs="TH SarabunPSK" w:hint="cs"/>
          <w:cs/>
        </w:rPr>
        <w:t>9</w:t>
      </w:r>
    </w:p>
    <w:p w14:paraId="25DD852C" w14:textId="75DEDD5F" w:rsidR="004F5E4C" w:rsidRDefault="004F5E4C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แผนงานบริหารงานทั่วไป</w:t>
      </w:r>
    </w:p>
    <w:p w14:paraId="01DF6A25" w14:textId="76007732" w:rsidR="004F5E4C" w:rsidRDefault="004F5E4C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งานบริหารทั่วไป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DB51AC">
        <w:rPr>
          <w:rFonts w:ascii="TH SarabunPSK" w:hAnsi="TH SarabunPSK" w:cs="TH SarabunPSK" w:hint="cs"/>
          <w:cs/>
        </w:rPr>
        <w:t xml:space="preserve"> </w:t>
      </w:r>
      <w:r w:rsidR="00B36B47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1</w:t>
      </w:r>
      <w:r w:rsidR="00EC33EB">
        <w:rPr>
          <w:rFonts w:ascii="TH SarabunPSK" w:hAnsi="TH SarabunPSK" w:cs="TH SarabunPSK" w:hint="cs"/>
          <w:cs/>
        </w:rPr>
        <w:t>20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1</w:t>
      </w:r>
      <w:r w:rsidR="00EC33EB">
        <w:rPr>
          <w:rFonts w:ascii="TH SarabunPSK" w:hAnsi="TH SarabunPSK" w:cs="TH SarabunPSK" w:hint="cs"/>
          <w:cs/>
        </w:rPr>
        <w:t>64</w:t>
      </w:r>
    </w:p>
    <w:p w14:paraId="181A5875" w14:textId="0AE9BA92" w:rsidR="004F5E4C" w:rsidRDefault="004F5E4C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งานวางแผนสถิติและวิชาการ</w:t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1</w:t>
      </w:r>
      <w:r w:rsidR="00EC33EB">
        <w:rPr>
          <w:rFonts w:ascii="TH SarabunPSK" w:hAnsi="TH SarabunPSK" w:cs="TH SarabunPSK" w:hint="cs"/>
          <w:cs/>
        </w:rPr>
        <w:t>65</w:t>
      </w:r>
      <w:r w:rsidR="00AD5A1A">
        <w:rPr>
          <w:rFonts w:ascii="TH SarabunPSK" w:hAnsi="TH SarabunPSK" w:cs="TH SarabunPSK" w:hint="cs"/>
          <w:cs/>
        </w:rPr>
        <w:t xml:space="preserve"> - </w:t>
      </w:r>
      <w:r w:rsidR="00EC33EB">
        <w:rPr>
          <w:rFonts w:ascii="TH SarabunPSK" w:hAnsi="TH SarabunPSK" w:cs="TH SarabunPSK" w:hint="cs"/>
          <w:cs/>
        </w:rPr>
        <w:t>178</w:t>
      </w:r>
    </w:p>
    <w:p w14:paraId="4FFDDD0F" w14:textId="43A71AD3" w:rsidR="00AD5A1A" w:rsidRDefault="00AD5A1A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งานบริหารงานคลัง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17</w:t>
      </w:r>
      <w:r w:rsidR="00EC33EB">
        <w:rPr>
          <w:rFonts w:ascii="TH SarabunPSK" w:hAnsi="TH SarabunPSK" w:cs="TH SarabunPSK" w:hint="cs"/>
          <w:cs/>
        </w:rPr>
        <w:t>9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20</w:t>
      </w:r>
      <w:r w:rsidR="00EC33EB">
        <w:rPr>
          <w:rFonts w:ascii="TH SarabunPSK" w:hAnsi="TH SarabunPSK" w:cs="TH SarabunPSK" w:hint="cs"/>
          <w:cs/>
        </w:rPr>
        <w:t>7</w:t>
      </w:r>
    </w:p>
    <w:p w14:paraId="585198D1" w14:textId="7CBCFBCC" w:rsidR="00AD5A1A" w:rsidRDefault="00AD5A1A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งานควบคุมภายในและการตรวจสอบภายใน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20</w:t>
      </w:r>
      <w:r w:rsidR="00EC33EB">
        <w:rPr>
          <w:rFonts w:ascii="TH SarabunPSK" w:hAnsi="TH SarabunPSK" w:cs="TH SarabunPSK" w:hint="cs"/>
          <w:cs/>
        </w:rPr>
        <w:t>8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215</w:t>
      </w:r>
    </w:p>
    <w:p w14:paraId="6002B0EC" w14:textId="678252AE" w:rsidR="00AD5A1A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แผนงานการรักษาความสงบภายใน</w:t>
      </w:r>
    </w:p>
    <w:p w14:paraId="0DAADD6B" w14:textId="7914B791" w:rsidR="00950FEB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งานป้องกันและบรรเทาสาธารณภัย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216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33</w:t>
      </w:r>
    </w:p>
    <w:p w14:paraId="08437C8C" w14:textId="2735C60B" w:rsidR="00950FEB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แผนงานการศึกษา</w:t>
      </w:r>
    </w:p>
    <w:p w14:paraId="54FB552F" w14:textId="37D443C6" w:rsidR="00950FEB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 w:hint="cs"/>
          <w:cs/>
        </w:rPr>
        <w:t>- งานบริหารทั่วไปเกี่ยวกับการศึกษา</w:t>
      </w:r>
      <w:r w:rsidR="004F4ED9"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34</w:t>
      </w:r>
      <w:r w:rsidR="004F2E4B">
        <w:rPr>
          <w:rFonts w:ascii="TH SarabunPSK" w:hAnsi="TH SarabunPSK" w:cs="TH SarabunPSK" w:hint="cs"/>
          <w:cs/>
        </w:rPr>
        <w:t xml:space="preserve"> </w:t>
      </w:r>
      <w:r w:rsidR="00EC33EB">
        <w:rPr>
          <w:rFonts w:ascii="TH SarabunPSK" w:hAnsi="TH SarabunPSK" w:cs="TH SarabunPSK" w:hint="cs"/>
          <w:cs/>
        </w:rPr>
        <w:t>-</w:t>
      </w:r>
      <w:r w:rsidR="004F2E4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52</w:t>
      </w:r>
    </w:p>
    <w:p w14:paraId="021DDEBE" w14:textId="769D1E7F" w:rsidR="004F2E4B" w:rsidRDefault="004F2E4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งานศึกษาไม่กำหนดระดับ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F3592B">
        <w:rPr>
          <w:rFonts w:ascii="TH SarabunPSK" w:hAnsi="TH SarabunPSK" w:cs="TH SarabunPSK" w:hint="cs"/>
          <w:cs/>
        </w:rPr>
        <w:t xml:space="preserve"> 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53 - 254</w:t>
      </w:r>
      <w:r>
        <w:rPr>
          <w:rFonts w:ascii="TH SarabunPSK" w:hAnsi="TH SarabunPSK" w:cs="TH SarabunPSK" w:hint="cs"/>
          <w:cs/>
        </w:rPr>
        <w:t xml:space="preserve"> </w:t>
      </w:r>
    </w:p>
    <w:p w14:paraId="4BFCD01A" w14:textId="458734B9" w:rsidR="004F2E4B" w:rsidRDefault="004F2E4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แผนงานสาธารณสุข</w:t>
      </w:r>
    </w:p>
    <w:p w14:paraId="6EFE6FDA" w14:textId="2AD33CA0" w:rsidR="004F2E4B" w:rsidRDefault="004F2E4B" w:rsidP="00016291">
      <w:pPr>
        <w:spacing w:after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งานบริหารทั่วไปเกี่ยวกับสาธารณสุข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24CB3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55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="00EC33EB">
        <w:rPr>
          <w:rFonts w:ascii="TH SarabunPSK" w:hAnsi="TH SarabunPSK" w:cs="TH SarabunPSK" w:hint="cs"/>
          <w:cs/>
        </w:rPr>
        <w:t>272</w:t>
      </w:r>
    </w:p>
    <w:p w14:paraId="02ECFCCE" w14:textId="04C97EDA" w:rsidR="00E86349" w:rsidRDefault="00E86349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- </w:t>
      </w:r>
      <w:r w:rsidR="00EC33EB" w:rsidRPr="00EC33EB">
        <w:rPr>
          <w:rFonts w:ascii="TH SarabunPSK" w:hAnsi="TH SarabunPSK" w:cs="TH SarabunPSK"/>
          <w:cs/>
        </w:rPr>
        <w:t>งานโรงพยาบาล</w:t>
      </w:r>
      <w:r w:rsidR="00EC33EB">
        <w:rPr>
          <w:rFonts w:ascii="TH SarabunPSK" w:hAnsi="TH SarabunPSK" w:cs="TH SarabunPSK"/>
          <w:cs/>
        </w:rPr>
        <w:tab/>
      </w:r>
      <w:r w:rsidR="00EC33EB">
        <w:rPr>
          <w:rFonts w:ascii="TH SarabunPSK" w:hAnsi="TH SarabunPSK" w:cs="TH SarabunPSK"/>
          <w:cs/>
        </w:rPr>
        <w:tab/>
      </w:r>
      <w:r w:rsidR="00EC33E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ab/>
        <w:t xml:space="preserve"> </w:t>
      </w:r>
      <w:r w:rsidR="00624CB3">
        <w:rPr>
          <w:rFonts w:ascii="TH SarabunPSK" w:hAnsi="TH SarabunPSK" w:cs="TH SarabunPSK"/>
        </w:rPr>
        <w:t xml:space="preserve"> </w:t>
      </w:r>
      <w:r w:rsidR="00330A49">
        <w:rPr>
          <w:rFonts w:ascii="TH SarabunPSK" w:hAnsi="TH SarabunPSK" w:cs="TH SarabunPSK"/>
        </w:rPr>
        <w:t>2</w:t>
      </w:r>
      <w:r w:rsidR="00EC33EB">
        <w:rPr>
          <w:rFonts w:ascii="TH SarabunPSK" w:hAnsi="TH SarabunPSK" w:cs="TH SarabunPSK"/>
        </w:rPr>
        <w:t>73</w:t>
      </w:r>
      <w:proofErr w:type="gramEnd"/>
      <w:r w:rsidR="00EC33EB">
        <w:rPr>
          <w:rFonts w:ascii="TH SarabunPSK" w:hAnsi="TH SarabunPSK" w:cs="TH SarabunPSK"/>
        </w:rPr>
        <w:t xml:space="preserve"> - 277</w:t>
      </w:r>
    </w:p>
    <w:p w14:paraId="0AF2CAE0" w14:textId="166E6DC4" w:rsidR="004F2E4B" w:rsidRDefault="004F2E4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แผนงานเคหะและชุมชน</w:t>
      </w:r>
    </w:p>
    <w:p w14:paraId="2575B75F" w14:textId="5AB4AF49" w:rsidR="004F2E4B" w:rsidRDefault="004F2E4B" w:rsidP="00016291">
      <w:pPr>
        <w:spacing w:after="0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</w:t>
      </w:r>
      <w:r w:rsidR="00B223C3">
        <w:rPr>
          <w:rFonts w:ascii="TH SarabunPSK" w:hAnsi="TH SarabunPSK" w:cs="TH SarabunPSK" w:hint="cs"/>
          <w:cs/>
        </w:rPr>
        <w:t>งานกำจัดขยะมูลฝอยและสิ่งปฏิกูล</w:t>
      </w:r>
      <w:r w:rsidR="00B223C3">
        <w:rPr>
          <w:rFonts w:ascii="TH SarabunPSK" w:hAnsi="TH SarabunPSK" w:cs="TH SarabunPSK"/>
          <w:cs/>
        </w:rPr>
        <w:tab/>
      </w:r>
      <w:r w:rsidR="00B223C3">
        <w:rPr>
          <w:rFonts w:ascii="TH SarabunPSK" w:hAnsi="TH SarabunPSK" w:cs="TH SarabunPSK"/>
          <w:cs/>
        </w:rPr>
        <w:tab/>
      </w:r>
      <w:r w:rsidR="00B223C3">
        <w:rPr>
          <w:rFonts w:ascii="TH SarabunPSK" w:hAnsi="TH SarabunPSK" w:cs="TH SarabunPSK"/>
          <w:cs/>
        </w:rPr>
        <w:tab/>
      </w:r>
      <w:r w:rsidR="00B223C3">
        <w:rPr>
          <w:rFonts w:ascii="TH SarabunPSK" w:hAnsi="TH SarabunPSK" w:cs="TH SarabunPSK" w:hint="cs"/>
          <w:cs/>
        </w:rPr>
        <w:t xml:space="preserve"> </w:t>
      </w:r>
      <w:r w:rsidR="00B72F9A">
        <w:rPr>
          <w:rFonts w:ascii="TH SarabunPSK" w:hAnsi="TH SarabunPSK" w:cs="TH SarabunPSK" w:hint="cs"/>
          <w:cs/>
        </w:rPr>
        <w:t xml:space="preserve">   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7</w:t>
      </w:r>
      <w:r w:rsidR="00330A49">
        <w:rPr>
          <w:rFonts w:ascii="TH SarabunPSK" w:hAnsi="TH SarabunPSK" w:cs="TH SarabunPSK" w:hint="cs"/>
          <w:cs/>
        </w:rPr>
        <w:t>8</w:t>
      </w:r>
    </w:p>
    <w:p w14:paraId="067AAAAF" w14:textId="7A1D8780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แผนงานสร้างความเข้มแข็งของชุมชน</w:t>
      </w:r>
    </w:p>
    <w:p w14:paraId="59E43E0C" w14:textId="41141191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งานส่งเสริมและสนับสนุนความเข้มแข็งชุมชน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24CB3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/>
        </w:rPr>
        <w:t>2</w:t>
      </w:r>
      <w:r w:rsidR="00EC33EB"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87</w:t>
      </w:r>
    </w:p>
    <w:p w14:paraId="700D2DDA" w14:textId="77777777" w:rsidR="00F3592B" w:rsidRDefault="00F3592B" w:rsidP="00F3592B">
      <w:pPr>
        <w:spacing w:after="0"/>
        <w:rPr>
          <w:rFonts w:ascii="TH SarabunPSK" w:hAnsi="TH SarabunPSK" w:cs="TH SarabunPSK"/>
        </w:rPr>
      </w:pPr>
    </w:p>
    <w:p w14:paraId="752858B4" w14:textId="77777777" w:rsidR="00F3592B" w:rsidRPr="0041291E" w:rsidRDefault="00F3592B" w:rsidP="00F3592B">
      <w:pPr>
        <w:spacing w:after="0"/>
        <w:ind w:left="79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41291E">
        <w:rPr>
          <w:rFonts w:ascii="TH SarabunPSK" w:hAnsi="TH SarabunPSK" w:cs="TH SarabunPSK" w:hint="cs"/>
          <w:b/>
          <w:bCs/>
          <w:cs/>
        </w:rPr>
        <w:t>หน้า</w:t>
      </w:r>
    </w:p>
    <w:p w14:paraId="1B55715D" w14:textId="639775AF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แผนงานการศาสนา วัฒนธรรม และนันทนาการ</w:t>
      </w:r>
    </w:p>
    <w:p w14:paraId="448AB6CE" w14:textId="115F5082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งานบริหารทั่วไปเกี่ยวกับศาสนา วัฒนธรรม </w:t>
      </w:r>
      <w:r w:rsidR="00C53C07">
        <w:rPr>
          <w:rFonts w:ascii="TH SarabunPSK" w:hAnsi="TH SarabunPSK" w:cs="TH SarabunPSK" w:hint="cs"/>
          <w:cs/>
        </w:rPr>
        <w:t>ฯ</w:t>
      </w:r>
      <w:r w:rsidR="00C53C07">
        <w:rPr>
          <w:rFonts w:ascii="TH SarabunPSK" w:hAnsi="TH SarabunPSK" w:cs="TH SarabunPSK"/>
          <w:cs/>
        </w:rPr>
        <w:tab/>
      </w:r>
      <w:r w:rsidR="00C53C07">
        <w:rPr>
          <w:rFonts w:ascii="TH SarabunPSK" w:hAnsi="TH SarabunPSK" w:cs="TH SarabunPSK"/>
          <w:cs/>
        </w:rPr>
        <w:tab/>
      </w:r>
      <w:r w:rsidR="00C53C07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8</w:t>
      </w:r>
      <w:r w:rsidR="00330A49">
        <w:rPr>
          <w:rFonts w:ascii="TH SarabunPSK" w:hAnsi="TH SarabunPSK" w:cs="TH SarabunPSK" w:hint="cs"/>
          <w:cs/>
        </w:rPr>
        <w:t>8</w:t>
      </w:r>
      <w:r w:rsidR="00C53C07">
        <w:rPr>
          <w:rFonts w:ascii="TH SarabunPSK" w:hAnsi="TH SarabunPSK" w:cs="TH SarabunPSK" w:hint="cs"/>
          <w:cs/>
        </w:rPr>
        <w:t xml:space="preserve"> - 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93</w:t>
      </w:r>
    </w:p>
    <w:p w14:paraId="74C96FAB" w14:textId="65D56520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งานศาสนาวัฒนธรรมท้องถิ่น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94</w:t>
      </w:r>
      <w:r>
        <w:rPr>
          <w:rFonts w:ascii="TH SarabunPSK" w:hAnsi="TH SarabunPSK" w:cs="TH SarabunPSK" w:hint="cs"/>
          <w:cs/>
        </w:rPr>
        <w:t xml:space="preserve"> </w:t>
      </w:r>
      <w:r w:rsidR="00E65D3B"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9</w:t>
      </w:r>
      <w:r w:rsidR="00330A49">
        <w:rPr>
          <w:rFonts w:ascii="TH SarabunPSK" w:hAnsi="TH SarabunPSK" w:cs="TH SarabunPSK" w:hint="cs"/>
          <w:cs/>
        </w:rPr>
        <w:t>8</w:t>
      </w:r>
    </w:p>
    <w:p w14:paraId="6C1A9E25" w14:textId="5FC264A5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แผนงานอุตสาหกรรมและการโยธา</w:t>
      </w:r>
    </w:p>
    <w:p w14:paraId="3F9BEAB4" w14:textId="6AF6C52D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งานบริหารทั่วไปเกี่ยวกับอุตสาหกรรมและการโยธา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</w:t>
      </w:r>
      <w:r w:rsidR="00EC33EB">
        <w:rPr>
          <w:rFonts w:ascii="TH SarabunPSK" w:hAnsi="TH SarabunPSK" w:cs="TH SarabunPSK" w:hint="cs"/>
          <w:cs/>
        </w:rPr>
        <w:t>9</w:t>
      </w:r>
      <w:r w:rsidR="00330A49">
        <w:rPr>
          <w:rFonts w:ascii="TH SarabunPSK" w:hAnsi="TH SarabunPSK" w:cs="TH SarabunPSK" w:hint="cs"/>
          <w:cs/>
        </w:rPr>
        <w:t>9</w:t>
      </w:r>
      <w:r>
        <w:rPr>
          <w:rFonts w:ascii="TH SarabunPSK" w:hAnsi="TH SarabunPSK" w:cs="TH SarabunPSK" w:hint="cs"/>
          <w:cs/>
        </w:rPr>
        <w:t xml:space="preserve"> </w:t>
      </w:r>
      <w:r w:rsidR="00AD401D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3</w:t>
      </w:r>
      <w:r w:rsidR="00EC33EB">
        <w:rPr>
          <w:rFonts w:ascii="TH SarabunPSK" w:hAnsi="TH SarabunPSK" w:cs="TH SarabunPSK" w:hint="cs"/>
          <w:cs/>
        </w:rPr>
        <w:t>19</w:t>
      </w:r>
    </w:p>
    <w:p w14:paraId="5972BDFC" w14:textId="365A168A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งานก่อสร้าง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3</w:t>
      </w:r>
      <w:r w:rsidR="00EC33EB">
        <w:rPr>
          <w:rFonts w:ascii="TH SarabunPSK" w:hAnsi="TH SarabunPSK" w:cs="TH SarabunPSK" w:hint="cs"/>
          <w:cs/>
        </w:rPr>
        <w:t>20</w:t>
      </w:r>
      <w:r>
        <w:rPr>
          <w:rFonts w:ascii="TH SarabunPSK" w:hAnsi="TH SarabunPSK" w:cs="TH SarabunPSK" w:hint="cs"/>
          <w:cs/>
        </w:rPr>
        <w:t xml:space="preserve"> </w:t>
      </w:r>
      <w:r w:rsidR="00AD401D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</w:t>
      </w:r>
      <w:r w:rsidR="00EC33EB">
        <w:rPr>
          <w:rFonts w:ascii="TH SarabunPSK" w:hAnsi="TH SarabunPSK" w:cs="TH SarabunPSK" w:hint="cs"/>
          <w:cs/>
        </w:rPr>
        <w:t>68</w:t>
      </w:r>
    </w:p>
    <w:p w14:paraId="16DC5274" w14:textId="6985ACCC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แผนงานการเกษตร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</w:p>
    <w:p w14:paraId="285C8ED3" w14:textId="51690742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งานสิ่งแวดล้อมและทรัพยากรธรรมชาติ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</w:t>
      </w:r>
      <w:r w:rsidR="00EC33EB">
        <w:rPr>
          <w:rFonts w:ascii="TH SarabunPSK" w:hAnsi="TH SarabunPSK" w:cs="TH SarabunPSK" w:hint="cs"/>
          <w:cs/>
        </w:rPr>
        <w:t>69</w:t>
      </w:r>
      <w:r w:rsidR="009248A6" w:rsidRPr="009248A6">
        <w:rPr>
          <w:rFonts w:ascii="TH SarabunPSK" w:hAnsi="TH SarabunPSK" w:cs="TH SarabunPSK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4</w:t>
      </w:r>
      <w:r w:rsidR="00EC33EB">
        <w:rPr>
          <w:rFonts w:ascii="TH SarabunPSK" w:hAnsi="TH SarabunPSK" w:cs="TH SarabunPSK" w:hint="cs"/>
          <w:cs/>
        </w:rPr>
        <w:t>71</w:t>
      </w:r>
    </w:p>
    <w:p w14:paraId="2A442206" w14:textId="7959A97A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- ข้อบัญญัติงบประมาณรายจ่ายประจำปีงบประมาณ พ.ศ. 256</w:t>
      </w:r>
      <w:r w:rsidR="00AE3668">
        <w:rPr>
          <w:rFonts w:ascii="TH SarabunPSK" w:hAnsi="TH SarabunPSK" w:cs="TH SarabunPSK" w:hint="cs"/>
          <w:cs/>
        </w:rPr>
        <w:t>7</w:t>
      </w:r>
      <w:r w:rsidR="00AE366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</w:t>
      </w:r>
      <w:r w:rsidR="00EC33EB">
        <w:rPr>
          <w:rFonts w:ascii="TH SarabunPSK" w:hAnsi="TH SarabunPSK" w:cs="TH SarabunPSK" w:hint="cs"/>
          <w:cs/>
        </w:rPr>
        <w:t>72</w:t>
      </w:r>
      <w:r>
        <w:rPr>
          <w:rFonts w:ascii="TH SarabunPSK" w:hAnsi="TH SarabunPSK" w:cs="TH SarabunPSK" w:hint="cs"/>
          <w:cs/>
        </w:rPr>
        <w:t xml:space="preserve"> </w:t>
      </w:r>
      <w:r w:rsidR="00AD401D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</w:t>
      </w:r>
      <w:r w:rsidR="00EC33EB">
        <w:rPr>
          <w:rFonts w:ascii="TH SarabunPSK" w:hAnsi="TH SarabunPSK" w:cs="TH SarabunPSK" w:hint="cs"/>
          <w:cs/>
        </w:rPr>
        <w:t>91</w:t>
      </w:r>
    </w:p>
    <w:p w14:paraId="5B709A2B" w14:textId="77777777" w:rsidR="0001680E" w:rsidRDefault="0001680E" w:rsidP="00016291">
      <w:pPr>
        <w:spacing w:after="0"/>
        <w:rPr>
          <w:rFonts w:ascii="TH SarabunPSK" w:hAnsi="TH SarabunPSK" w:cs="TH SarabunPSK"/>
          <w:cs/>
        </w:rPr>
      </w:pPr>
    </w:p>
    <w:p w14:paraId="0CEF2A5F" w14:textId="77777777" w:rsidR="004E083E" w:rsidRPr="00950FEB" w:rsidRDefault="004E083E" w:rsidP="00016291">
      <w:pPr>
        <w:spacing w:after="0"/>
        <w:rPr>
          <w:rFonts w:ascii="TH SarabunPSK" w:hAnsi="TH SarabunPSK" w:cs="TH SarabunPSK"/>
          <w:cs/>
        </w:rPr>
      </w:pPr>
    </w:p>
    <w:sectPr w:rsidR="004E083E" w:rsidRPr="00950FEB" w:rsidSect="000C3C6A">
      <w:pgSz w:w="11907" w:h="16840" w:code="9"/>
      <w:pgMar w:top="851" w:right="1134" w:bottom="851" w:left="1701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291"/>
    <w:rsid w:val="00016291"/>
    <w:rsid w:val="0001680E"/>
    <w:rsid w:val="000C3C6A"/>
    <w:rsid w:val="0029256A"/>
    <w:rsid w:val="00330A49"/>
    <w:rsid w:val="0041291E"/>
    <w:rsid w:val="004A208A"/>
    <w:rsid w:val="004E083E"/>
    <w:rsid w:val="004F2E4B"/>
    <w:rsid w:val="004F4ED9"/>
    <w:rsid w:val="004F5E4C"/>
    <w:rsid w:val="00570692"/>
    <w:rsid w:val="005C29F1"/>
    <w:rsid w:val="00624CB3"/>
    <w:rsid w:val="00664772"/>
    <w:rsid w:val="008A13E2"/>
    <w:rsid w:val="008C04D9"/>
    <w:rsid w:val="008F66D8"/>
    <w:rsid w:val="009248A6"/>
    <w:rsid w:val="00950FEB"/>
    <w:rsid w:val="00951235"/>
    <w:rsid w:val="009D2048"/>
    <w:rsid w:val="009E0491"/>
    <w:rsid w:val="00A06C35"/>
    <w:rsid w:val="00A138FE"/>
    <w:rsid w:val="00AD401D"/>
    <w:rsid w:val="00AD5A1A"/>
    <w:rsid w:val="00AE3668"/>
    <w:rsid w:val="00B223C3"/>
    <w:rsid w:val="00B36B47"/>
    <w:rsid w:val="00B72F9A"/>
    <w:rsid w:val="00C3408D"/>
    <w:rsid w:val="00C53C07"/>
    <w:rsid w:val="00CA3479"/>
    <w:rsid w:val="00D525D4"/>
    <w:rsid w:val="00D90B08"/>
    <w:rsid w:val="00DB51AC"/>
    <w:rsid w:val="00E16E1C"/>
    <w:rsid w:val="00E65D3B"/>
    <w:rsid w:val="00E86349"/>
    <w:rsid w:val="00EC33EB"/>
    <w:rsid w:val="00F06EEB"/>
    <w:rsid w:val="00F3592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90EFC"/>
  <w15:chartTrackingRefBased/>
  <w15:docId w15:val="{606A0FAA-809C-4C0A-9F5B-89FC2804A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52</cp:revision>
  <dcterms:created xsi:type="dcterms:W3CDTF">2022-08-13T09:04:00Z</dcterms:created>
  <dcterms:modified xsi:type="dcterms:W3CDTF">2024-09-04T07:16:00Z</dcterms:modified>
</cp:coreProperties>
</file>